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3C22C" w14:textId="77777777" w:rsidR="00D81F6A" w:rsidRPr="004D1AF2" w:rsidRDefault="00D81F6A" w:rsidP="00D81F6A">
      <w:pPr>
        <w:spacing w:line="240" w:lineRule="auto"/>
        <w:contextualSpacing/>
        <w:jc w:val="right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4D1AF2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Приложение №1</w:t>
      </w:r>
    </w:p>
    <w:p w14:paraId="102CFF02" w14:textId="6DF271CF" w:rsidR="00D81F6A" w:rsidRPr="004D1AF2" w:rsidRDefault="00D81F6A" w:rsidP="00D81F6A">
      <w:pPr>
        <w:spacing w:line="240" w:lineRule="auto"/>
        <w:contextualSpacing/>
        <w:jc w:val="right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4D1AF2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к Договору об оказании благотворительной</w:t>
      </w:r>
    </w:p>
    <w:p w14:paraId="293FAE38" w14:textId="77777777" w:rsidR="00D81F6A" w:rsidRPr="004D1AF2" w:rsidRDefault="00D81F6A" w:rsidP="00D81F6A">
      <w:pPr>
        <w:spacing w:line="240" w:lineRule="auto"/>
        <w:contextualSpacing/>
        <w:jc w:val="right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4D1AF2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 помощи/пожертвования  № 12 от 17.02.2025 г.</w:t>
      </w:r>
    </w:p>
    <w:p w14:paraId="0B0B608E" w14:textId="77777777" w:rsidR="00D81F6A" w:rsidRDefault="00D81F6A" w:rsidP="00D81F6A">
      <w:pPr>
        <w:rPr>
          <w:rStyle w:val="Hyperlink"/>
          <w:color w:val="auto"/>
          <w:u w:val="none"/>
        </w:rPr>
      </w:pPr>
    </w:p>
    <w:p w14:paraId="4E83E2A1" w14:textId="77777777" w:rsidR="00D81F6A" w:rsidRPr="00D81F6A" w:rsidRDefault="00D81F6A" w:rsidP="00D81F6A">
      <w:pPr>
        <w:spacing w:line="240" w:lineRule="auto"/>
        <w:contextualSpacing/>
        <w:jc w:val="center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D81F6A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Положение</w:t>
      </w:r>
    </w:p>
    <w:p w14:paraId="349A196C" w14:textId="77777777" w:rsidR="00D81F6A" w:rsidRPr="00D81F6A" w:rsidRDefault="00D81F6A" w:rsidP="00D81F6A">
      <w:pPr>
        <w:spacing w:line="240" w:lineRule="auto"/>
        <w:contextualSpacing/>
        <w:jc w:val="center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D81F6A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о проведении II международного конкурса имени Юрия Щекочихина</w:t>
      </w:r>
    </w:p>
    <w:p w14:paraId="16CE2365" w14:textId="77777777" w:rsidR="00D81F6A" w:rsidRPr="00D81F6A" w:rsidRDefault="00D81F6A" w:rsidP="00D81F6A">
      <w:pPr>
        <w:spacing w:line="240" w:lineRule="auto"/>
        <w:contextualSpacing/>
        <w:jc w:val="center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D81F6A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«Молодые о молодых»</w:t>
      </w:r>
    </w:p>
    <w:p w14:paraId="7D30A763" w14:textId="77777777" w:rsidR="00D81F6A" w:rsidRDefault="00D81F6A" w:rsidP="00D81F6A">
      <w:pPr>
        <w:spacing w:line="240" w:lineRule="auto"/>
        <w:contextualSpacing/>
        <w:jc w:val="center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(далее – П</w:t>
      </w:r>
      <w:r w:rsidRPr="00D81F6A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оложение)</w:t>
      </w:r>
    </w:p>
    <w:p w14:paraId="4E928F07" w14:textId="77777777" w:rsidR="00D81F6A" w:rsidRPr="00D81F6A" w:rsidRDefault="00D81F6A" w:rsidP="00D81F6A">
      <w:pPr>
        <w:spacing w:line="240" w:lineRule="auto"/>
        <w:contextualSpacing/>
        <w:jc w:val="center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</w:p>
    <w:p w14:paraId="6785E85E" w14:textId="77777777" w:rsidR="00D81F6A" w:rsidRPr="00D81F6A" w:rsidRDefault="00D81F6A" w:rsidP="00D81F6A">
      <w:pPr>
        <w:rPr>
          <w:rStyle w:val="Hyperlink"/>
          <w:b/>
          <w:color w:val="auto"/>
          <w:sz w:val="24"/>
          <w:szCs w:val="24"/>
          <w:u w:val="none"/>
        </w:rPr>
      </w:pPr>
    </w:p>
    <w:p w14:paraId="17303C69" w14:textId="77777777" w:rsidR="00D81F6A" w:rsidRPr="00D81F6A" w:rsidRDefault="00D81F6A" w:rsidP="00D81F6A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Общие положения</w:t>
      </w:r>
    </w:p>
    <w:p w14:paraId="308A4EF4" w14:textId="77777777" w:rsidR="00D81F6A" w:rsidRPr="00D81F6A" w:rsidRDefault="00D81F6A" w:rsidP="00D81F6A">
      <w:pPr>
        <w:spacing w:line="360" w:lineRule="auto"/>
        <w:ind w:firstLine="360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 xml:space="preserve">Настоящее положение определяет условия и порядок проведения </w:t>
      </w: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II 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Международного конкурса имени Юрия Щекочихина «Молодые о молодых» (далее – Конкурс), в том числе способы и сроки проведения, принципы отбора участников и их работ на участие, проведение конкурсной комиссии (жюри), принципы отбора победителей.</w:t>
      </w:r>
    </w:p>
    <w:p w14:paraId="4503B311" w14:textId="77777777" w:rsidR="00D81F6A" w:rsidRPr="00D81F6A" w:rsidRDefault="00D81F6A" w:rsidP="00D81F6A">
      <w:pPr>
        <w:spacing w:line="360" w:lineRule="auto"/>
        <w:ind w:firstLine="360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Конкурс проводится Благотворительным Фондом помощи журналистам, попавшим в трудную жизненную ситуацию, имени Юрия Щекочихина (далее – Организатор конкурса) и Благотворительным фондом «Счастливые истории».</w:t>
      </w:r>
    </w:p>
    <w:p w14:paraId="39F97781" w14:textId="77777777" w:rsidR="00D81F6A" w:rsidRPr="00D81F6A" w:rsidRDefault="00D81F6A" w:rsidP="00D81F6A">
      <w:pPr>
        <w:spacing w:line="360" w:lineRule="auto"/>
        <w:ind w:firstLine="360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Цель конкурса: поддержка талантливых молодых писателей и публицистов, привлечение внимания к проблемам молодежи, продолжение лучших традиций отечественной публицистики, в том числе традиций доверительного разговора с подростками, который вел в «Алом парусе» «Комсомольской правды» его капитан Юрий Щекочихин.</w:t>
      </w:r>
    </w:p>
    <w:p w14:paraId="326A7205" w14:textId="77777777" w:rsidR="00D81F6A" w:rsidRPr="00D81F6A" w:rsidRDefault="00D81F6A" w:rsidP="00D81F6A">
      <w:pPr>
        <w:spacing w:line="360" w:lineRule="auto"/>
        <w:ind w:firstLine="360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Предметом Конкурса являются авторские произведения о проблемах молодежи.</w:t>
      </w:r>
    </w:p>
    <w:p w14:paraId="38A501B5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Конкурс проводится в номинации:</w:t>
      </w:r>
    </w:p>
    <w:p w14:paraId="2D3F5911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     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ab/>
        <w:t>Лучший очерк.</w:t>
      </w:r>
    </w:p>
    <w:p w14:paraId="7248B29F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 xml:space="preserve">Определяются 3 победителя в данной номинации: I место, II место, III место. </w:t>
      </w:r>
    </w:p>
    <w:p w14:paraId="69F9689B" w14:textId="77777777" w:rsidR="00D81F6A" w:rsidRPr="00D81F6A" w:rsidRDefault="00D81F6A" w:rsidP="00D81F6A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Участники конкурса</w:t>
      </w:r>
    </w:p>
    <w:p w14:paraId="202F0343" w14:textId="77777777" w:rsidR="00D81F6A" w:rsidRPr="00D81F6A" w:rsidRDefault="00D81F6A" w:rsidP="00D81F6A">
      <w:pPr>
        <w:spacing w:line="360" w:lineRule="auto"/>
        <w:ind w:firstLine="360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Участниками конкурса могут быть физические лица: граждане России и других стран в возрасте от 18 до 35 лет включительно, являющиеся писателями и публицистами, пишущие на русском языке.</w:t>
      </w:r>
    </w:p>
    <w:p w14:paraId="469CEBF8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ab/>
        <w:t>Участник предоставляет Организатору Конкурса право использования произведения путем: воспроизведения в любой форме, без ограничения количества экземпляров; распространения, включая воспроизведенные экземпляры; доведение до всеобщего сведения; включения в составные и иные произведения; перевода или другой переработки с возможностью последующего использования любыми способами такого перевода или иным образом переработанного произведения (производного произведения).</w:t>
      </w:r>
    </w:p>
    <w:p w14:paraId="0D155FA4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lastRenderedPageBreak/>
        <w:tab/>
        <w:t>Использование произведения Организатором допускается на территории любого государства (на территории всего мира), без выплаты вознаграждения за использование произведения и без представления отчетов.</w:t>
      </w:r>
    </w:p>
    <w:p w14:paraId="0802C231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ab/>
        <w:t>Право использования произведения считается предоставленным в момент получения Организатором произведения в порядке, указанном в настоящем Положении, безотносительно результатов оценки произведений соискателей.</w:t>
      </w:r>
    </w:p>
    <w:p w14:paraId="6CE07A56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 xml:space="preserve">Участник дает свое согласие на: </w:t>
      </w:r>
    </w:p>
    <w:p w14:paraId="7AC21958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       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ab/>
        <w:t>снабжение произведения при его использовании иллюстрациями, предисловием, послесловием, комментариями или какими бы то ни было пояснениями.</w:t>
      </w:r>
    </w:p>
    <w:p w14:paraId="03533896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       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ab/>
        <w:t>направляя произведение на конкурс, участник выражает свое согласие на: обработку Организатором своих персональных данных, а также на то, что обработка его персональных данных может осуществляться как с помощью средств вычислительной техники (автоматизированная обработка), так и без их применения.</w:t>
      </w:r>
    </w:p>
    <w:p w14:paraId="2AAE9076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       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 xml:space="preserve">- 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ab/>
        <w:t xml:space="preserve"> целями предоставления согласия участника на обработку его персональных данных является обеспечение соблюдения Организатором прав участника на имя, обеспечения равных условий для всех соискателей и гласности проведения Конкурса, распространения его результатов. Срок действия согласия участника на обработку его персональных данных является бессрочным.</w:t>
      </w:r>
    </w:p>
    <w:p w14:paraId="05E8BAAB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       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 xml:space="preserve">-  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ab/>
        <w:t xml:space="preserve"> отзыв согласия участника на обработку его персональных данных осуществляется в порядке, предусмотренном Федеральным законом от 27.07.2006 № 152-ФЗ «О персональных данных».</w:t>
      </w:r>
    </w:p>
    <w:p w14:paraId="4C4DD44A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ab/>
        <w:t>Условия присутствия на Торжественной церемонии:</w:t>
      </w:r>
    </w:p>
    <w:p w14:paraId="60D5EE20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      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ab/>
        <w:t>победителям (3 автора) будет компенсирован проезд по территории РФ в г. Казань и обратно для присутствия на церемонии награждения;</w:t>
      </w:r>
    </w:p>
    <w:p w14:paraId="0A1D3A43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      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ab/>
        <w:t>участники, включенные в «Короткий список», оплачивают самостоятельно за счет собственных средств проезд до города Казани и обратно;</w:t>
      </w:r>
    </w:p>
    <w:p w14:paraId="1E50E0C0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      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ab/>
        <w:t>согласие с положением о Конкурсе: отправляя произведение на Конкурс, участник соглашается с условиями настоящего Положения; в случае непредвиденных ситуаций, а также в случае поступления на Конкурс большого количества произведений, Организатор оставляет за собой право изменять сроки проведения Конкурса. В этом случае информация об изменениях будет опубликована на страницах сайта  https://sh-fond.ru.</w:t>
      </w:r>
    </w:p>
    <w:p w14:paraId="1FCAF95F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</w:p>
    <w:p w14:paraId="48CD8043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     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3.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ab/>
        <w:t>Сроки</w:t>
      </w:r>
    </w:p>
    <w:p w14:paraId="0EBE6083" w14:textId="77777777" w:rsidR="00D81F6A" w:rsidRPr="00D81F6A" w:rsidRDefault="00D81F6A" w:rsidP="00D81F6A">
      <w:pPr>
        <w:spacing w:line="360" w:lineRule="auto"/>
        <w:ind w:firstLine="708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Прием заявок осуществляется в период с 01 марта по 01 июня 2025 года (до 00 ч. 00 мин. по московскому времени). Заявки, направленные после окончания времени приема, жюри рассматриваться не будут.</w:t>
      </w:r>
    </w:p>
    <w:p w14:paraId="388930B8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Работа жюри осуществляется в период с 01 июня по 01 августа 2025 года.</w:t>
      </w:r>
    </w:p>
    <w:p w14:paraId="021EE65A" w14:textId="77777777" w:rsidR="00D81F6A" w:rsidRDefault="00D81F6A" w:rsidP="00D81F6A">
      <w:pPr>
        <w:spacing w:line="360" w:lineRule="auto"/>
        <w:ind w:firstLine="708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 xml:space="preserve">Подведение итогов и церемония награждения победителей и дипломантов пройдет в </w:t>
      </w:r>
    </w:p>
    <w:p w14:paraId="7677C68F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г. Казань 30 августа 2025 года.</w:t>
      </w:r>
    </w:p>
    <w:p w14:paraId="6C09612C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</w:p>
    <w:p w14:paraId="3EE1C41A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     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4.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ab/>
        <w:t>Итоги конкурса</w:t>
      </w:r>
    </w:p>
    <w:p w14:paraId="762D01AB" w14:textId="77777777" w:rsidR="00D81F6A" w:rsidRPr="00D81F6A" w:rsidRDefault="00D81F6A" w:rsidP="00D81F6A">
      <w:pPr>
        <w:spacing w:line="360" w:lineRule="auto"/>
        <w:ind w:firstLine="708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 xml:space="preserve">Призовой фонд конкурса составляет 225 000 рублей. </w:t>
      </w:r>
    </w:p>
    <w:p w14:paraId="37A5F05D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- Победитель, чья работа по итогам отбора жюри заняла I место, получает 100 000 (сто тысяч) рублей;</w:t>
      </w:r>
    </w:p>
    <w:p w14:paraId="7402E132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- Победитель, чья работа по итогам отбора жюри заняла II место, получает 75 000 (семьдесят пять тысяч) рублей;</w:t>
      </w:r>
    </w:p>
    <w:p w14:paraId="2D862AF5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- Победитель, чья работа по итогам отбора жюри заняла III место, получает 50 000 (пятьдесят тысяч) рублей.</w:t>
      </w:r>
    </w:p>
    <w:p w14:paraId="0F2AD325" w14:textId="77777777" w:rsidR="00D81F6A" w:rsidRDefault="00D81F6A" w:rsidP="00D81F6A">
      <w:pPr>
        <w:spacing w:line="360" w:lineRule="auto"/>
        <w:ind w:firstLine="708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Участники, чьи работы попадут по результатам первого этапа отбора жюри в «короткий список», получат диплом Благотворительного Фонда помощи журналистам, попавшим в трудную жизненную ситуацию, имени Юрия Щекочихина, Благотворительного Фонда «Счастливые истории», Общероссийской общественной организации «Союз российских писателей», журнала «Журналист» и специальные призы.</w:t>
      </w:r>
    </w:p>
    <w:p w14:paraId="78F2F99F" w14:textId="77777777" w:rsidR="00D81F6A" w:rsidRPr="00D81F6A" w:rsidRDefault="00D81F6A" w:rsidP="00D81F6A">
      <w:pPr>
        <w:spacing w:line="360" w:lineRule="auto"/>
        <w:ind w:firstLine="708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</w:p>
    <w:p w14:paraId="1C5F3808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      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5.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ab/>
        <w:t>Требования к заявкам и работам</w:t>
      </w:r>
    </w:p>
    <w:p w14:paraId="0BF55AB5" w14:textId="77777777" w:rsidR="00D81F6A" w:rsidRPr="00D81F6A" w:rsidRDefault="00D81F6A" w:rsidP="00D81F6A">
      <w:pPr>
        <w:spacing w:line="360" w:lineRule="auto"/>
        <w:ind w:firstLine="708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Для участия в конкурсе от участников принимаются как опубликованные в прессе или онлайн изданиях произведения о проблемах молодежи, так и не опубликованные, в том числе серии произведений в указанных жанрах.</w:t>
      </w:r>
    </w:p>
    <w:p w14:paraId="5EA59663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От одного участника на конкурс может быть представлено не более трех произведений.</w:t>
      </w:r>
    </w:p>
    <w:p w14:paraId="11873C7E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Каждое произведение, направляемое автором, должно быть не более 20 000 (двадцать тысяч) знаков.</w:t>
      </w:r>
    </w:p>
    <w:p w14:paraId="0C28702A" w14:textId="77777777" w:rsidR="00D81F6A" w:rsidRPr="00D81F6A" w:rsidRDefault="00D81F6A" w:rsidP="00D81F6A">
      <w:pPr>
        <w:spacing w:line="360" w:lineRule="auto"/>
        <w:ind w:firstLine="708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Каждый участник конкурса сопровождает свой произведение рекомендательным письмом от редактора или коллеги, с указанием контактных данных самого заявителя и редактора или коллеги, подписавших письмо.</w:t>
      </w:r>
    </w:p>
    <w:p w14:paraId="0663AC31" w14:textId="77777777" w:rsidR="00D81F6A" w:rsidRPr="00D81F6A" w:rsidRDefault="00D81F6A" w:rsidP="00D81F6A">
      <w:pPr>
        <w:spacing w:line="360" w:lineRule="auto"/>
        <w:ind w:firstLine="708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В случае предоставления автором более трех произведений, жюри вправе выбирать на свое усмотрение три произведения из представленных.</w:t>
      </w:r>
    </w:p>
    <w:p w14:paraId="38D1785E" w14:textId="77777777" w:rsidR="00D81F6A" w:rsidRPr="00D81F6A" w:rsidRDefault="00D81F6A" w:rsidP="00D81F6A">
      <w:pPr>
        <w:spacing w:line="360" w:lineRule="auto"/>
        <w:ind w:firstLine="708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В случае, если объем произведения превышает количество знаков, указанное в условиях, жюри вправе не принимать на рассмотрение данную заявку.</w:t>
      </w:r>
    </w:p>
    <w:p w14:paraId="57037A33" w14:textId="77777777" w:rsidR="00D81F6A" w:rsidRPr="00D81F6A" w:rsidRDefault="00D81F6A" w:rsidP="00D81F6A">
      <w:pPr>
        <w:spacing w:line="360" w:lineRule="auto"/>
        <w:ind w:firstLine="708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Участник гарантирует, что ему принадлежат исключительные права на представленный на конкурс произведение.</w:t>
      </w:r>
    </w:p>
    <w:p w14:paraId="3B73DE61" w14:textId="77777777" w:rsidR="00D81F6A" w:rsidRPr="00D81F6A" w:rsidRDefault="00D81F6A" w:rsidP="00D81F6A">
      <w:pPr>
        <w:spacing w:line="360" w:lineRule="auto"/>
        <w:ind w:firstLine="708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Требования к оформлению:</w:t>
      </w:r>
    </w:p>
    <w:p w14:paraId="6726FFA2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      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ab/>
        <w:t>не допускается использование рамок, рисунков, фотографий, колонтитулов, а также цвета шрифта, отличного от черного, использование сокращений, полужирного, курсивного, подчеркнутого стилей оформления текста;</w:t>
      </w:r>
    </w:p>
    <w:p w14:paraId="5E29E63B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      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ab/>
        <w:t xml:space="preserve">шрифт Times New </w:t>
      </w:r>
      <w:proofErr w:type="spellStart"/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Roman</w:t>
      </w:r>
      <w:proofErr w:type="spellEnd"/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, 14 кегль, интервал полуторный.</w:t>
      </w:r>
    </w:p>
    <w:p w14:paraId="0872535B" w14:textId="77777777" w:rsidR="00D81F6A" w:rsidRPr="00D81F6A" w:rsidRDefault="00D81F6A" w:rsidP="00D81F6A">
      <w:pPr>
        <w:spacing w:line="360" w:lineRule="auto"/>
        <w:ind w:firstLine="708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 xml:space="preserve">На Конкурс не принимаются произведения, которые нарушают законодательство Российской Федерации.  </w:t>
      </w:r>
    </w:p>
    <w:p w14:paraId="24F48F72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lastRenderedPageBreak/>
        <w:t xml:space="preserve">      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6.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ab/>
        <w:t>Способ подачи заявок</w:t>
      </w:r>
    </w:p>
    <w:p w14:paraId="552FC388" w14:textId="77777777" w:rsidR="00D81F6A" w:rsidRPr="00D81F6A" w:rsidRDefault="00D81F6A" w:rsidP="00D81F6A">
      <w:pPr>
        <w:spacing w:line="360" w:lineRule="auto"/>
        <w:ind w:firstLine="708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Каждое произведение/каждая заявка направляется участником в Фонд электронным письмом с указанием в теме:  Конкурс «Молодые о молодых»  по следующему адресу: fond-sh@mail.ru</w:t>
      </w:r>
    </w:p>
    <w:p w14:paraId="246D1E50" w14:textId="77777777" w:rsidR="00D81F6A" w:rsidRPr="00D81F6A" w:rsidRDefault="00D81F6A" w:rsidP="00D81F6A">
      <w:pPr>
        <w:spacing w:line="360" w:lineRule="auto"/>
        <w:ind w:firstLine="708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Заявки и произведения, направленные иными способами, на конкурс не принимаются.</w:t>
      </w:r>
    </w:p>
    <w:p w14:paraId="093097BE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</w:p>
    <w:p w14:paraId="2839FBBD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      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7.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ab/>
        <w:t>Критерии отбора заявок</w:t>
      </w:r>
    </w:p>
    <w:p w14:paraId="537B3F7A" w14:textId="77777777" w:rsidR="00D81F6A" w:rsidRPr="00D81F6A" w:rsidRDefault="00D81F6A" w:rsidP="00D81F6A">
      <w:pPr>
        <w:spacing w:line="360" w:lineRule="auto"/>
        <w:ind w:firstLine="708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На первом этапе отбора жюри оценивает заявки по следующим критериям:</w:t>
      </w:r>
    </w:p>
    <w:p w14:paraId="3A3EFF8A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       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ab/>
        <w:t>соответствие тематике конкурса,</w:t>
      </w:r>
    </w:p>
    <w:p w14:paraId="1DDE3145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       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ab/>
        <w:t>соответствие профессиональным и этическим стандартам публицистики,</w:t>
      </w:r>
    </w:p>
    <w:p w14:paraId="7014D943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       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ab/>
        <w:t>глубина и актуальность поднятой проблематики,</w:t>
      </w:r>
    </w:p>
    <w:p w14:paraId="6ADFDE31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       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ab/>
        <w:t>художественное воплощение замысла.</w:t>
      </w:r>
    </w:p>
    <w:p w14:paraId="295BEB93" w14:textId="77777777" w:rsidR="00D81F6A" w:rsidRPr="00D81F6A" w:rsidRDefault="00D81F6A" w:rsidP="00D81F6A">
      <w:pPr>
        <w:spacing w:line="360" w:lineRule="auto"/>
        <w:ind w:firstLine="708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Из заявок, соответствующих данным критериям, формируется «короткий список» для дальнейшего обсуждения и отбора победителей.</w:t>
      </w:r>
    </w:p>
    <w:p w14:paraId="46691DED" w14:textId="77777777" w:rsidR="00D81F6A" w:rsidRPr="00D81F6A" w:rsidRDefault="00D81F6A" w:rsidP="00D81F6A">
      <w:pPr>
        <w:spacing w:line="360" w:lineRule="auto"/>
        <w:ind w:firstLine="708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 xml:space="preserve">Во время проведения второго этапа отбора по каждой из номинаций жюри проводит обсуждение заявок авторов. Итоги данного обсуждения фиксируются в письменном виде в протоколе заседания жюри. </w:t>
      </w:r>
    </w:p>
    <w:p w14:paraId="49ADD76D" w14:textId="77777777" w:rsidR="00D81F6A" w:rsidRPr="00D81F6A" w:rsidRDefault="00D81F6A" w:rsidP="00D81F6A">
      <w:pPr>
        <w:spacing w:line="360" w:lineRule="auto"/>
        <w:ind w:firstLine="708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В течение 7 дней после окончания второго этапа протокол представляется руководству Благотворительного Фонда помощи журналистам, попавшим в трудную жизненную ситуацию, имени Юрия Щекочихина и Благотворительного фонда «Счастливые истории».</w:t>
      </w:r>
    </w:p>
    <w:p w14:paraId="2D2E51A2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</w:p>
    <w:p w14:paraId="64FE6FF1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     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8.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ab/>
        <w:t>Жюри</w:t>
      </w:r>
    </w:p>
    <w:p w14:paraId="10196451" w14:textId="77777777" w:rsidR="004D1AF2" w:rsidRPr="00F469F8" w:rsidRDefault="00D81F6A" w:rsidP="00D81F6A">
      <w:pPr>
        <w:spacing w:line="360" w:lineRule="auto"/>
        <w:ind w:firstLine="708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 xml:space="preserve">В жюри конкурса войдут известные писатели и публицисты, коллеги и ученики </w:t>
      </w:r>
    </w:p>
    <w:p w14:paraId="392A4341" w14:textId="77777777" w:rsidR="00D81F6A" w:rsidRPr="00D81F6A" w:rsidRDefault="00D81F6A" w:rsidP="004D1AF2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 xml:space="preserve">Ю.П. Щекочихина, </w:t>
      </w:r>
      <w:r w:rsidR="004D1AF2" w:rsidRPr="004D1AF2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="004D1AF2">
        <w:rPr>
          <w:rStyle w:val="Hyperlink"/>
          <w:rFonts w:ascii="Times New Roman" w:hAnsi="Times New Roman" w:cs="Times New Roman"/>
          <w:color w:val="auto"/>
          <w:u w:val="none"/>
        </w:rPr>
        <w:t xml:space="preserve">в том числе, </w:t>
      </w:r>
      <w:r w:rsidR="004D1AF2" w:rsidRPr="00D81F6A">
        <w:rPr>
          <w:rStyle w:val="Hyperlink"/>
          <w:rFonts w:ascii="Times New Roman" w:hAnsi="Times New Roman" w:cs="Times New Roman"/>
          <w:color w:val="auto"/>
          <w:u w:val="none"/>
        </w:rPr>
        <w:t>Светлана Василенко</w:t>
      </w:r>
      <w:r w:rsidR="004D1AF2">
        <w:rPr>
          <w:rStyle w:val="Hyperlink"/>
          <w:rFonts w:ascii="Times New Roman" w:hAnsi="Times New Roman" w:cs="Times New Roman"/>
          <w:color w:val="auto"/>
          <w:u w:val="none"/>
        </w:rPr>
        <w:t xml:space="preserve">, </w:t>
      </w:r>
      <w:r w:rsidR="004D1AF2" w:rsidRPr="00D81F6A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 xml:space="preserve">Борис Минаев, Ева </w:t>
      </w:r>
      <w:proofErr w:type="spellStart"/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Меркачева</w:t>
      </w:r>
      <w:proofErr w:type="spellEnd"/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 xml:space="preserve">, </w:t>
      </w:r>
      <w:r w:rsidR="004D1AF2">
        <w:rPr>
          <w:rStyle w:val="Hyperlink"/>
          <w:rFonts w:ascii="Times New Roman" w:hAnsi="Times New Roman" w:cs="Times New Roman"/>
          <w:color w:val="auto"/>
          <w:u w:val="none"/>
        </w:rPr>
        <w:t xml:space="preserve"> Любовь Петрова,</w:t>
      </w:r>
      <w:r w:rsidR="004D1AF2" w:rsidRPr="004D1AF2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="004D1AF2" w:rsidRPr="00D81F6A">
        <w:rPr>
          <w:rStyle w:val="Hyperlink"/>
          <w:rFonts w:ascii="Times New Roman" w:hAnsi="Times New Roman" w:cs="Times New Roman"/>
          <w:color w:val="auto"/>
          <w:u w:val="none"/>
        </w:rPr>
        <w:t>Сергей Шаргунов</w:t>
      </w:r>
      <w:r w:rsidR="004D1AF2">
        <w:rPr>
          <w:rStyle w:val="Hyperlink"/>
          <w:rFonts w:ascii="Times New Roman" w:hAnsi="Times New Roman" w:cs="Times New Roman"/>
          <w:color w:val="auto"/>
          <w:u w:val="none"/>
        </w:rPr>
        <w:t>.</w:t>
      </w:r>
    </w:p>
    <w:p w14:paraId="2562E790" w14:textId="77777777" w:rsidR="00D81F6A" w:rsidRPr="00D81F6A" w:rsidRDefault="00D81F6A" w:rsidP="00D81F6A">
      <w:pPr>
        <w:spacing w:line="360" w:lineRule="auto"/>
        <w:ind w:firstLine="708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 xml:space="preserve">Условия заседания жюри, сроки и принципы оценок заявок закреплены данным положением о конкурсе и регламентом проведения конкурсной комиссии (жюри). Заседания жюри проходят в закрытом формате. Каждый член жюри не вправе разглашать участникам конкурса итоги заседания. </w:t>
      </w:r>
    </w:p>
    <w:p w14:paraId="5E5A35B5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      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9.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ab/>
        <w:t>Информационная поддержка</w:t>
      </w:r>
    </w:p>
    <w:p w14:paraId="45CB5C03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Информационную поддержку конкурса осуществляют журналы «Журналист» и «Юность».</w:t>
      </w:r>
    </w:p>
    <w:p w14:paraId="2595B137" w14:textId="77777777" w:rsidR="00D81F6A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    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10.</w:t>
      </w: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ab/>
        <w:t>Заключительные положения</w:t>
      </w:r>
    </w:p>
    <w:p w14:paraId="7ABC4173" w14:textId="77777777" w:rsidR="00B67C70" w:rsidRPr="00D81F6A" w:rsidRDefault="00D81F6A" w:rsidP="00D81F6A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81F6A">
        <w:rPr>
          <w:rStyle w:val="Hyperlink"/>
          <w:rFonts w:ascii="Times New Roman" w:hAnsi="Times New Roman" w:cs="Times New Roman"/>
          <w:color w:val="auto"/>
          <w:u w:val="none"/>
        </w:rPr>
        <w:t>Несогласия с результатами отбора заявок участник вправе направить по электронному адресу, указанному в п. 6 Положения.</w:t>
      </w:r>
    </w:p>
    <w:sectPr w:rsidR="00B67C70" w:rsidRPr="00D81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C52F9"/>
    <w:multiLevelType w:val="hybridMultilevel"/>
    <w:tmpl w:val="A0A20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17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817"/>
    <w:rsid w:val="000A6792"/>
    <w:rsid w:val="00457912"/>
    <w:rsid w:val="004D1AF2"/>
    <w:rsid w:val="005154B5"/>
    <w:rsid w:val="00523003"/>
    <w:rsid w:val="00560F42"/>
    <w:rsid w:val="005E36F2"/>
    <w:rsid w:val="00684DE6"/>
    <w:rsid w:val="00801CFC"/>
    <w:rsid w:val="00A23727"/>
    <w:rsid w:val="00AA2817"/>
    <w:rsid w:val="00B57098"/>
    <w:rsid w:val="00B67C70"/>
    <w:rsid w:val="00C150F0"/>
    <w:rsid w:val="00D81F6A"/>
    <w:rsid w:val="00EF60D6"/>
    <w:rsid w:val="00F469F8"/>
    <w:rsid w:val="00F5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605FB"/>
  <w15:docId w15:val="{1BDABF92-E275-6843-B30F-00FB3CFC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0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1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Anatolii Galantsev</cp:lastModifiedBy>
  <cp:revision>6</cp:revision>
  <dcterms:created xsi:type="dcterms:W3CDTF">2025-03-14T13:27:00Z</dcterms:created>
  <dcterms:modified xsi:type="dcterms:W3CDTF">2025-03-15T16:00:00Z</dcterms:modified>
</cp:coreProperties>
</file>